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32" w:rsidRPr="00A0466E" w:rsidRDefault="00911D5D" w:rsidP="0005776E">
      <w:pPr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pl-PL" w:eastAsia="pl-PL" w:bidi="ar-SA"/>
        </w:rPr>
        <mc:AlternateContent>
          <mc:Choice Requires="wps">
            <w:drawing>
              <wp:inline distT="0" distB="0" distL="0" distR="0">
                <wp:extent cx="5553075" cy="838200"/>
                <wp:effectExtent l="19050" t="9525" r="38100" b="28575"/>
                <wp:docPr id="2" name="WordArt 1" descr="Biały marmu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53075" cy="838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1D5D" w:rsidRDefault="00911D5D" w:rsidP="00911D5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STYCZNIOWE STATYSTYKI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Biały marmur" style="width:437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" filled="f" stroked="f">
                <o:lock v:ext="edit" shapetype="t"/>
                <v:textbox style="mso-fit-shape-to-text:t">
                  <w:txbxContent>
                    <w:p w:rsidR="00911D5D" w:rsidRDefault="00911D5D" w:rsidP="00911D5D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STYCZNIOWE STATYSTYKI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776E" w:rsidRDefault="00911D5D" w:rsidP="0005776E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highlight w:val="cyan"/>
          <w:lang w:val="pl-PL" w:eastAsia="pl-PL" w:bidi="ar-SA"/>
        </w:rPr>
        <mc:AlternateContent>
          <mc:Choice Requires="wps">
            <w:drawing>
              <wp:inline distT="0" distB="0" distL="0" distR="0">
                <wp:extent cx="3486150" cy="647700"/>
                <wp:effectExtent l="180975" t="495300" r="104775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861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1D5D" w:rsidRDefault="00911D5D" w:rsidP="00911D5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6D9F1" w:themeColor="text2" w:themeTint="3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 10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74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" filled="f" stroked="f">
                <o:lock v:ext="edit" shapetype="t"/>
                <v:textbox style="mso-fit-shape-to-text:t">
                  <w:txbxContent>
                    <w:p w:rsidR="00911D5D" w:rsidRDefault="00911D5D" w:rsidP="00911D5D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6D9F1" w:themeColor="text2" w:themeTint="33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TOP 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32F0" w:rsidRPr="00A0466E" w:rsidRDefault="009B32F0" w:rsidP="0005776E">
      <w:pPr>
        <w:jc w:val="center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05776E" w:rsidRPr="008014FF" w:rsidTr="006C4C08">
        <w:tc>
          <w:tcPr>
            <w:tcW w:w="10206" w:type="dxa"/>
          </w:tcPr>
          <w:p w:rsidR="006C4C08" w:rsidRPr="00A0466E" w:rsidRDefault="0005776E" w:rsidP="0005776E">
            <w:pPr>
              <w:ind w:firstLine="0"/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</w:pPr>
            <w:r w:rsidRPr="00A0466E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 xml:space="preserve">Statystyka wypożyczeń </w:t>
            </w:r>
            <w:r w:rsidR="007F05D6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 xml:space="preserve">w miesiącu </w:t>
            </w:r>
            <w:r w:rsidR="00D168BB" w:rsidRPr="00D168BB"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STYCZEŃ</w:t>
            </w:r>
          </w:p>
          <w:p w:rsidR="0005776E" w:rsidRPr="00A0466E" w:rsidRDefault="0005776E" w:rsidP="0005776E">
            <w:pPr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A0466E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>według klas (klasy II - VIII)</w:t>
            </w:r>
          </w:p>
        </w:tc>
      </w:tr>
      <w:tr w:rsidR="009B32F0" w:rsidRPr="008014FF" w:rsidTr="009B32F0">
        <w:trPr>
          <w:trHeight w:val="5789"/>
        </w:trPr>
        <w:tc>
          <w:tcPr>
            <w:tcW w:w="10206" w:type="dxa"/>
          </w:tcPr>
          <w:p w:rsidR="009B32F0" w:rsidRDefault="009B32F0" w:rsidP="00A0466E">
            <w:pPr>
              <w:pStyle w:val="Akapitzlist"/>
              <w:ind w:firstLine="0"/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</w:p>
          <w:p w:rsidR="009B32F0" w:rsidRPr="00A0466E" w:rsidRDefault="00AC0D71" w:rsidP="000577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II B – średnia wypożyczeń: 1,76</w:t>
            </w:r>
          </w:p>
          <w:p w:rsidR="009B32F0" w:rsidRPr="00A0466E" w:rsidRDefault="00AC0D71" w:rsidP="000577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IV C – średnia wypożyczeń: 0,87</w:t>
            </w:r>
          </w:p>
          <w:p w:rsidR="009B32F0" w:rsidRDefault="00AC0D71" w:rsidP="000577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IV D – średnia wypożyczeń: 0,67</w:t>
            </w:r>
          </w:p>
          <w:p w:rsidR="004A643D" w:rsidRPr="00A0466E" w:rsidRDefault="004A643D" w:rsidP="004A643D">
            <w:pPr>
              <w:pStyle w:val="Akapitzlist"/>
              <w:ind w:firstLine="0"/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</w:p>
          <w:p w:rsidR="009B32F0" w:rsidRPr="00A0466E" w:rsidRDefault="00AC0D71" w:rsidP="000577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VI A – średnia wypożyczeń: 0,52</w:t>
            </w:r>
          </w:p>
          <w:p w:rsidR="009B32F0" w:rsidRPr="00AC0D71" w:rsidRDefault="00AC0D71" w:rsidP="00AC0D71">
            <w:pPr>
              <w:ind w:left="360" w:firstLine="0"/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AC0D71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 xml:space="preserve">5/6 . II C </w:t>
            </w: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/IV B</w:t>
            </w:r>
            <w:r w:rsidRPr="00AC0D71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 xml:space="preserve"> – średnia wypożyczeń: 0,48</w:t>
            </w:r>
          </w:p>
          <w:p w:rsidR="009B32F0" w:rsidRPr="006C3A28" w:rsidRDefault="006C3A28" w:rsidP="006C3A28">
            <w:pPr>
              <w:ind w:left="360" w:firstLine="0"/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7</w:t>
            </w:r>
            <w:r w:rsidR="00AC0D71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. IV E</w:t>
            </w:r>
            <w:r w:rsidR="009B32F0" w:rsidRPr="006C3A28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 xml:space="preserve"> – średnia </w:t>
            </w:r>
            <w:r w:rsidR="00AC0D71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wypożyczeń: 0,47</w:t>
            </w:r>
          </w:p>
          <w:p w:rsidR="009B32F0" w:rsidRPr="00A0466E" w:rsidRDefault="00AC0D71" w:rsidP="006C3A2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II A – średnia wypożyczeń: 0,42</w:t>
            </w:r>
          </w:p>
          <w:p w:rsidR="009B32F0" w:rsidRPr="00A0466E" w:rsidRDefault="00AC0D71" w:rsidP="00AC0D71">
            <w:pPr>
              <w:ind w:left="360" w:firstLine="0"/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AC0D71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 xml:space="preserve">9./10. III </w:t>
            </w: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 xml:space="preserve"> </w:t>
            </w:r>
            <w:r w:rsidRPr="00AC0D71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/ IV</w:t>
            </w:r>
            <w:r w:rsidR="00E33CAD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 xml:space="preserve">A </w:t>
            </w:r>
            <w:r w:rsidRPr="00AC0D71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 xml:space="preserve"> – średnia wypożyczeń: 0,37</w:t>
            </w:r>
          </w:p>
        </w:tc>
      </w:tr>
    </w:tbl>
    <w:p w:rsidR="0005776E" w:rsidRDefault="0005776E" w:rsidP="0005776E">
      <w:pPr>
        <w:jc w:val="center"/>
        <w:rPr>
          <w:lang w:val="pl-PL"/>
        </w:rPr>
      </w:pPr>
    </w:p>
    <w:p w:rsidR="009B32F0" w:rsidRDefault="009B32F0" w:rsidP="0005776E">
      <w:pPr>
        <w:jc w:val="center"/>
        <w:rPr>
          <w:lang w:val="pl-PL"/>
        </w:rPr>
      </w:pPr>
    </w:p>
    <w:p w:rsidR="009B32F0" w:rsidRDefault="009B32F0" w:rsidP="0005776E">
      <w:pPr>
        <w:jc w:val="center"/>
        <w:rPr>
          <w:lang w:val="pl-PL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9B32F0" w:rsidRPr="008014FF" w:rsidTr="00F569A0">
        <w:tc>
          <w:tcPr>
            <w:tcW w:w="10348" w:type="dxa"/>
          </w:tcPr>
          <w:p w:rsidR="009B32F0" w:rsidRPr="00A0466E" w:rsidRDefault="009B32F0" w:rsidP="009B32F0">
            <w:pPr>
              <w:ind w:firstLine="0"/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</w:pPr>
            <w:r w:rsidRPr="00A0466E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 xml:space="preserve">Statystyka </w:t>
            </w:r>
            <w:r w:rsidR="00F569A0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>wypożyczonych zbiorów</w:t>
            </w:r>
            <w:r w:rsidR="00046F48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 xml:space="preserve"> w miesiącu STYCZEŃ</w:t>
            </w:r>
          </w:p>
          <w:p w:rsidR="009B32F0" w:rsidRPr="00A0466E" w:rsidRDefault="00254B97" w:rsidP="009B32F0">
            <w:pPr>
              <w:pStyle w:val="Akapitzlist"/>
              <w:ind w:left="752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>według klas (klasy I</w:t>
            </w:r>
            <w:r w:rsidR="009B32F0" w:rsidRPr="00A0466E">
              <w:rPr>
                <w:rFonts w:ascii="Times New Roman" w:hAnsi="Times New Roman" w:cs="Times New Roman"/>
                <w:i/>
                <w:sz w:val="40"/>
                <w:szCs w:val="40"/>
                <w:lang w:val="pl-PL"/>
              </w:rPr>
              <w:t xml:space="preserve"> - VIII)</w:t>
            </w:r>
          </w:p>
        </w:tc>
      </w:tr>
      <w:tr w:rsidR="009B32F0" w:rsidRPr="00D168BB" w:rsidTr="00F569A0">
        <w:tc>
          <w:tcPr>
            <w:tcW w:w="10348" w:type="dxa"/>
          </w:tcPr>
          <w:p w:rsidR="004A643D" w:rsidRDefault="004A643D" w:rsidP="004A643D">
            <w:pPr>
              <w:pStyle w:val="Akapitzlist"/>
              <w:ind w:firstLine="0"/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</w:p>
          <w:p w:rsidR="009B32F0" w:rsidRPr="004D10FA" w:rsidRDefault="00046F48" w:rsidP="006C3A2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  <w:r w:rsidRPr="004D10FA"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„Zaczarowana zagroda”  A</w:t>
            </w:r>
            <w:r w:rsidR="006C3A28" w:rsidRPr="004D10FA"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.</w:t>
            </w:r>
            <w:r w:rsidRPr="004D10FA"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C. Centkiewiczowie</w:t>
            </w:r>
          </w:p>
          <w:p w:rsidR="004D10FA" w:rsidRPr="004D10FA" w:rsidRDefault="004D10FA" w:rsidP="004D10F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  <w:r w:rsidRPr="004D10FA"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„Lew, czarownica i stara szafa” C.S. Lewis</w:t>
            </w:r>
          </w:p>
          <w:p w:rsidR="006C3A28" w:rsidRPr="004D10FA" w:rsidRDefault="004D10FA" w:rsidP="006C3A2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  <w:r w:rsidRPr="004D10FA"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„Charlie i fabryka czekolady</w:t>
            </w:r>
            <w:r w:rsidR="006C3A28" w:rsidRPr="004D10FA"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 xml:space="preserve">” </w:t>
            </w:r>
            <w:r w:rsidR="004A643D" w:rsidRPr="004D10FA"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 xml:space="preserve"> </w:t>
            </w:r>
            <w:r w:rsidRPr="004D10FA"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  <w:t>R.  Dahl</w:t>
            </w:r>
          </w:p>
          <w:p w:rsidR="004D10FA" w:rsidRPr="004A643D" w:rsidRDefault="004D10FA" w:rsidP="004D10FA">
            <w:pPr>
              <w:pStyle w:val="Akapitzlist"/>
              <w:ind w:firstLine="0"/>
              <w:rPr>
                <w:rFonts w:ascii="Times New Roman" w:hAnsi="Times New Roman" w:cs="Times New Roman"/>
                <w:b/>
                <w:sz w:val="40"/>
                <w:szCs w:val="40"/>
                <w:lang w:val="pl-PL"/>
              </w:rPr>
            </w:pPr>
          </w:p>
          <w:p w:rsidR="004A643D" w:rsidRPr="004D10FA" w:rsidRDefault="004D10FA" w:rsidP="004D10F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4D10FA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„Dwanaście prac Herkulesa</w:t>
            </w:r>
            <w:r w:rsidR="006C3A28" w:rsidRPr="004D10FA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”</w:t>
            </w:r>
            <w:r w:rsidR="004A643D" w:rsidRPr="004D10FA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 xml:space="preserve"> </w:t>
            </w:r>
            <w:r w:rsidRPr="004D10FA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A. Christie</w:t>
            </w:r>
          </w:p>
          <w:p w:rsidR="006C3A28" w:rsidRPr="004D10FA" w:rsidRDefault="004D10FA" w:rsidP="006C3A2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4D10FA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„Detektyw Pozytywka”  G. Kasdepke</w:t>
            </w:r>
          </w:p>
          <w:p w:rsidR="00C726AE" w:rsidRDefault="004D10FA" w:rsidP="00C72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4D10FA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„Zemsta” A. Fredro</w:t>
            </w:r>
          </w:p>
          <w:p w:rsidR="006C3A28" w:rsidRPr="00C726AE" w:rsidRDefault="004D10FA" w:rsidP="00C72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C726AE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 xml:space="preserve"> „Karolcia” M. Kruger</w:t>
            </w:r>
          </w:p>
          <w:p w:rsidR="004D10FA" w:rsidRDefault="004D10FA" w:rsidP="006C3A2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„Kapelusz Pani Wrony” D. Parlak</w:t>
            </w:r>
          </w:p>
          <w:p w:rsidR="006C3A28" w:rsidRDefault="004D10FA" w:rsidP="006C3A2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4D10FA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„Balladyna” J. Słowacki</w:t>
            </w:r>
          </w:p>
          <w:p w:rsidR="004D10FA" w:rsidRPr="004D10FA" w:rsidRDefault="004D10FA" w:rsidP="004D10F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pl-PL"/>
              </w:rPr>
              <w:t>„Woodwalkers” K. Brandis</w:t>
            </w:r>
          </w:p>
          <w:p w:rsidR="006C3A28" w:rsidRPr="004A643D" w:rsidRDefault="006C3A28" w:rsidP="006C3A28">
            <w:pPr>
              <w:pStyle w:val="Akapitzlist"/>
              <w:ind w:firstLine="0"/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</w:p>
          <w:p w:rsidR="006C3A28" w:rsidRPr="006C3A28" w:rsidRDefault="006C3A28" w:rsidP="006C3A28">
            <w:pPr>
              <w:ind w:firstLine="0"/>
              <w:rPr>
                <w:lang w:val="pl-PL"/>
              </w:rPr>
            </w:pPr>
          </w:p>
        </w:tc>
      </w:tr>
    </w:tbl>
    <w:p w:rsidR="009B32F0" w:rsidRDefault="009B32F0" w:rsidP="0005776E">
      <w:pPr>
        <w:jc w:val="center"/>
        <w:rPr>
          <w:lang w:val="pl-PL"/>
        </w:rPr>
      </w:pPr>
    </w:p>
    <w:p w:rsidR="00A354DE" w:rsidRDefault="00A354DE" w:rsidP="0005776E">
      <w:pPr>
        <w:jc w:val="center"/>
        <w:rPr>
          <w:lang w:val="pl-PL"/>
        </w:rPr>
      </w:pPr>
    </w:p>
    <w:p w:rsidR="00A354DE" w:rsidRDefault="00A354DE" w:rsidP="0005776E">
      <w:pPr>
        <w:jc w:val="center"/>
        <w:rPr>
          <w:lang w:val="pl-PL"/>
        </w:rPr>
      </w:pPr>
    </w:p>
    <w:p w:rsidR="00A354DE" w:rsidRDefault="00A354DE" w:rsidP="0005776E">
      <w:pPr>
        <w:jc w:val="center"/>
        <w:rPr>
          <w:lang w:val="pl-PL"/>
        </w:rPr>
      </w:pPr>
    </w:p>
    <w:p w:rsidR="00A354DE" w:rsidRDefault="00A354DE" w:rsidP="0005776E">
      <w:pPr>
        <w:jc w:val="center"/>
        <w:rPr>
          <w:lang w:val="pl-PL"/>
        </w:rPr>
      </w:pPr>
    </w:p>
    <w:p w:rsidR="00A354DE" w:rsidRDefault="00A354DE" w:rsidP="0005776E">
      <w:pPr>
        <w:jc w:val="center"/>
        <w:rPr>
          <w:lang w:val="pl-PL"/>
        </w:rPr>
      </w:pPr>
    </w:p>
    <w:p w:rsidR="00A354DE" w:rsidRPr="0005776E" w:rsidRDefault="00A354DE" w:rsidP="00A354DE">
      <w:pPr>
        <w:ind w:firstLine="0"/>
        <w:rPr>
          <w:lang w:val="pl-PL"/>
        </w:rPr>
      </w:pPr>
    </w:p>
    <w:sectPr w:rsidR="00A354DE" w:rsidRPr="0005776E" w:rsidSect="00F6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41B"/>
    <w:multiLevelType w:val="hybridMultilevel"/>
    <w:tmpl w:val="4EF453B2"/>
    <w:lvl w:ilvl="0" w:tplc="DF0C5E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1255"/>
    <w:multiLevelType w:val="hybridMultilevel"/>
    <w:tmpl w:val="50E49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36AD"/>
    <w:multiLevelType w:val="hybridMultilevel"/>
    <w:tmpl w:val="2654C65E"/>
    <w:lvl w:ilvl="0" w:tplc="8208E9E8">
      <w:start w:val="1"/>
      <w:numFmt w:val="decimal"/>
      <w:lvlText w:val="%1."/>
      <w:lvlJc w:val="left"/>
      <w:pPr>
        <w:ind w:left="75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370F6BB8"/>
    <w:multiLevelType w:val="hybridMultilevel"/>
    <w:tmpl w:val="83DC3462"/>
    <w:lvl w:ilvl="0" w:tplc="DF0C5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70D70"/>
    <w:multiLevelType w:val="hybridMultilevel"/>
    <w:tmpl w:val="69CE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B5EEF"/>
    <w:multiLevelType w:val="hybridMultilevel"/>
    <w:tmpl w:val="2654C65E"/>
    <w:lvl w:ilvl="0" w:tplc="8208E9E8">
      <w:start w:val="1"/>
      <w:numFmt w:val="decimal"/>
      <w:lvlText w:val="%1."/>
      <w:lvlJc w:val="left"/>
      <w:pPr>
        <w:ind w:left="75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6E"/>
    <w:rsid w:val="00046F48"/>
    <w:rsid w:val="0005776E"/>
    <w:rsid w:val="00254B97"/>
    <w:rsid w:val="004A643D"/>
    <w:rsid w:val="004D10FA"/>
    <w:rsid w:val="004E1AD8"/>
    <w:rsid w:val="004E2885"/>
    <w:rsid w:val="005B756E"/>
    <w:rsid w:val="00674C77"/>
    <w:rsid w:val="006C3A28"/>
    <w:rsid w:val="006C4C08"/>
    <w:rsid w:val="00725118"/>
    <w:rsid w:val="007659C9"/>
    <w:rsid w:val="007F05D6"/>
    <w:rsid w:val="008014FF"/>
    <w:rsid w:val="00911D5D"/>
    <w:rsid w:val="009B32F0"/>
    <w:rsid w:val="00A0466E"/>
    <w:rsid w:val="00A354DE"/>
    <w:rsid w:val="00AC0D71"/>
    <w:rsid w:val="00BA4BA6"/>
    <w:rsid w:val="00C55A81"/>
    <w:rsid w:val="00C726AE"/>
    <w:rsid w:val="00D168BB"/>
    <w:rsid w:val="00E33CAD"/>
    <w:rsid w:val="00F569A0"/>
    <w:rsid w:val="00F6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08FAA-E1C6-432B-96A5-A14C35E8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76E"/>
  </w:style>
  <w:style w:type="paragraph" w:styleId="Nagwek1">
    <w:name w:val="heading 1"/>
    <w:basedOn w:val="Normalny"/>
    <w:next w:val="Normalny"/>
    <w:link w:val="Nagwek1Znak"/>
    <w:uiPriority w:val="9"/>
    <w:qFormat/>
    <w:rsid w:val="0005776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776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776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776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776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776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776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776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776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776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776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776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5776E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5776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05776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776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5776E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776E"/>
    <w:rPr>
      <w:b/>
      <w:bCs/>
      <w:spacing w:val="0"/>
    </w:rPr>
  </w:style>
  <w:style w:type="character" w:styleId="Uwydatnienie">
    <w:name w:val="Emphasis"/>
    <w:uiPriority w:val="20"/>
    <w:qFormat/>
    <w:rsid w:val="0005776E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05776E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0577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5776E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05776E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776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776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05776E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05776E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05776E"/>
    <w:rPr>
      <w:smallCaps/>
    </w:rPr>
  </w:style>
  <w:style w:type="character" w:styleId="Odwoanieintensywne">
    <w:name w:val="Intense Reference"/>
    <w:uiPriority w:val="32"/>
    <w:qFormat/>
    <w:rsid w:val="0005776E"/>
    <w:rPr>
      <w:b/>
      <w:bCs/>
      <w:smallCaps/>
      <w:color w:val="auto"/>
    </w:rPr>
  </w:style>
  <w:style w:type="character" w:styleId="Tytuksiki">
    <w:name w:val="Book Title"/>
    <w:uiPriority w:val="33"/>
    <w:qFormat/>
    <w:rsid w:val="0005776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776E"/>
    <w:pPr>
      <w:outlineLvl w:val="9"/>
    </w:pPr>
  </w:style>
  <w:style w:type="table" w:styleId="Tabela-Siatka">
    <w:name w:val="Table Grid"/>
    <w:basedOn w:val="Standardowy"/>
    <w:uiPriority w:val="59"/>
    <w:rsid w:val="00057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911D5D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Dyrektor</cp:lastModifiedBy>
  <cp:revision>2</cp:revision>
  <cp:lastPrinted>2019-02-01T11:19:00Z</cp:lastPrinted>
  <dcterms:created xsi:type="dcterms:W3CDTF">2019-02-04T11:50:00Z</dcterms:created>
  <dcterms:modified xsi:type="dcterms:W3CDTF">2019-02-04T11:50:00Z</dcterms:modified>
</cp:coreProperties>
</file>