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B" w:rsidRDefault="00F3279B" w:rsidP="00F3279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2540</wp:posOffset>
            </wp:positionV>
            <wp:extent cx="3348355" cy="2009140"/>
            <wp:effectExtent l="0" t="0" r="4445" b="0"/>
            <wp:wrapThrough wrapText="bothSides">
              <wp:wrapPolygon edited="0">
                <wp:start x="0" y="0"/>
                <wp:lineTo x="0" y="21300"/>
                <wp:lineTo x="21506" y="21300"/>
                <wp:lineTo x="21506" y="0"/>
                <wp:lineTo x="0" y="0"/>
              </wp:wrapPolygon>
            </wp:wrapThrough>
            <wp:docPr id="2" name="Obraz 2" descr="http://esanok.pl/wp-content/uploads/28913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ok.pl/wp-content/uploads/289133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79B" w:rsidRPr="00493B28" w:rsidRDefault="00F3279B" w:rsidP="00F3279B">
      <w:pPr>
        <w:rPr>
          <w:rFonts w:ascii="Arial" w:hAnsi="Arial" w:cs="Arial"/>
          <w:color w:val="002060"/>
          <w:sz w:val="28"/>
          <w:szCs w:val="28"/>
        </w:rPr>
      </w:pPr>
      <w:r w:rsidRPr="00B6190C">
        <w:rPr>
          <w:b/>
          <w:color w:val="002060"/>
          <w:sz w:val="36"/>
          <w:szCs w:val="36"/>
        </w:rPr>
        <w:t xml:space="preserve">Program </w:t>
      </w:r>
      <w:r>
        <w:rPr>
          <w:b/>
          <w:color w:val="002060"/>
          <w:sz w:val="36"/>
          <w:szCs w:val="36"/>
        </w:rPr>
        <w:br/>
      </w:r>
      <w:r w:rsidRPr="00B6190C">
        <w:rPr>
          <w:b/>
          <w:color w:val="002060"/>
          <w:sz w:val="36"/>
          <w:szCs w:val="36"/>
        </w:rPr>
        <w:t xml:space="preserve">„Aspekty prawne </w:t>
      </w:r>
      <w:r w:rsidRPr="00B6190C">
        <w:rPr>
          <w:b/>
          <w:color w:val="002060"/>
          <w:sz w:val="36"/>
          <w:szCs w:val="36"/>
        </w:rPr>
        <w:br/>
        <w:t>i profilaktyka narkomanii - stop dopalaczom”</w:t>
      </w:r>
      <w:r w:rsidRPr="00B6190C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– II część</w:t>
      </w:r>
      <w:r w:rsidRPr="00B6190C">
        <w:rPr>
          <w:b/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br/>
      </w:r>
      <w:r w:rsidRPr="00493B28">
        <w:rPr>
          <w:rFonts w:ascii="Arial" w:hAnsi="Arial" w:cs="Arial"/>
          <w:color w:val="002060"/>
          <w:sz w:val="28"/>
          <w:szCs w:val="28"/>
        </w:rPr>
        <w:t xml:space="preserve">    Celem programu adresowanego do uczniów klas V-VI oraz wszystkich rodziców uczniów uczęszczających do naszej szkoły, było pogłębianie wiedzy i przekonań o szkodliwym wpływie substancji psychoaktywnych, w tym dopalaczy, na zdrowie fizyczne i psychiczne człowieka oraz prawnych aspektach używania i handlu tymi substancjami.</w:t>
      </w:r>
    </w:p>
    <w:p w:rsidR="00493B28" w:rsidRDefault="00F3279B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Jako kontynuacja programu </w:t>
      </w:r>
      <w:r w:rsidRPr="00B6190C">
        <w:rPr>
          <w:rFonts w:ascii="Arial" w:hAnsi="Arial" w:cs="Arial"/>
          <w:color w:val="002060"/>
          <w:sz w:val="28"/>
          <w:szCs w:val="28"/>
        </w:rPr>
        <w:t>14 stycznia 2016 r. odbyła się prelekcja przeznaczona tylko dla rodziców uczniów</w:t>
      </w:r>
      <w:r>
        <w:rPr>
          <w:rFonts w:ascii="Arial" w:hAnsi="Arial" w:cs="Arial"/>
          <w:color w:val="002060"/>
          <w:sz w:val="28"/>
          <w:szCs w:val="28"/>
        </w:rPr>
        <w:t xml:space="preserve"> oraz </w:t>
      </w:r>
      <w:r w:rsidRPr="00B6190C">
        <w:rPr>
          <w:rFonts w:ascii="Arial" w:hAnsi="Arial" w:cs="Arial"/>
          <w:color w:val="002060"/>
          <w:sz w:val="28"/>
          <w:szCs w:val="28"/>
        </w:rPr>
        <w:t xml:space="preserve">nauczycieli dotycząca uświadomienia im </w:t>
      </w:r>
      <w:r>
        <w:rPr>
          <w:rFonts w:ascii="Arial" w:hAnsi="Arial" w:cs="Arial"/>
          <w:color w:val="002060"/>
          <w:sz w:val="28"/>
          <w:szCs w:val="28"/>
        </w:rPr>
        <w:t>zagrożeń, które mogą spotkać</w:t>
      </w:r>
      <w:r w:rsidRPr="00B6190C">
        <w:rPr>
          <w:rFonts w:ascii="Arial" w:hAnsi="Arial" w:cs="Arial"/>
          <w:color w:val="002060"/>
          <w:sz w:val="28"/>
          <w:szCs w:val="28"/>
        </w:rPr>
        <w:t xml:space="preserve"> dzieci w kontakcie z dopalaczami</w:t>
      </w:r>
      <w:r>
        <w:rPr>
          <w:rFonts w:ascii="Arial" w:hAnsi="Arial" w:cs="Arial"/>
          <w:color w:val="002060"/>
          <w:sz w:val="28"/>
          <w:szCs w:val="28"/>
        </w:rPr>
        <w:t>. Podczas spotkania wywiązała się dyskusja, która przekonała wszystkich uczestników o konieczności dbania o dobre relacje w domu i właściwą komunikację pomiędzy rodzicami, dziećmi i nauczycielami w celu ochrony najmłodszych przed niebezpieczeństwami ze strony dopalaczy.</w:t>
      </w: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br/>
        <w:t xml:space="preserve">     </w:t>
      </w:r>
      <w:r w:rsidR="00493B28">
        <w:rPr>
          <w:rFonts w:ascii="Arial" w:hAnsi="Arial" w:cs="Arial"/>
          <w:color w:val="002060"/>
          <w:sz w:val="28"/>
          <w:szCs w:val="28"/>
        </w:rPr>
        <w:t>P</w:t>
      </w:r>
      <w:r>
        <w:rPr>
          <w:rFonts w:ascii="Arial" w:hAnsi="Arial" w:cs="Arial"/>
          <w:color w:val="002060"/>
          <w:sz w:val="28"/>
          <w:szCs w:val="28"/>
        </w:rPr>
        <w:t xml:space="preserve">relekcję dla rodziców i nauczycieli </w:t>
      </w:r>
      <w:r w:rsidRPr="00B6190C">
        <w:rPr>
          <w:rFonts w:ascii="Arial" w:hAnsi="Arial" w:cs="Arial"/>
          <w:color w:val="002060"/>
          <w:sz w:val="28"/>
          <w:szCs w:val="28"/>
        </w:rPr>
        <w:t>prowadził doświadczony socjolog  p. Przemysław Szczepański.</w:t>
      </w:r>
      <w:r>
        <w:rPr>
          <w:rFonts w:ascii="Arial" w:hAnsi="Arial" w:cs="Arial"/>
          <w:color w:val="002060"/>
          <w:sz w:val="28"/>
          <w:szCs w:val="28"/>
        </w:rPr>
        <w:br/>
      </w:r>
    </w:p>
    <w:p w:rsidR="00DD1A9A" w:rsidRDefault="00F3279B">
      <w:r>
        <w:rPr>
          <w:rFonts w:ascii="Arial" w:hAnsi="Arial" w:cs="Arial"/>
          <w:color w:val="002060"/>
          <w:sz w:val="28"/>
          <w:szCs w:val="28"/>
        </w:rPr>
        <w:t>Program koordynowała - Agnieszka Półchłopek</w:t>
      </w:r>
      <w:r>
        <w:rPr>
          <w:rFonts w:ascii="Arial" w:hAnsi="Arial" w:cs="Arial"/>
          <w:color w:val="002060"/>
          <w:sz w:val="28"/>
          <w:szCs w:val="28"/>
        </w:rPr>
        <w:br/>
      </w:r>
    </w:p>
    <w:sectPr w:rsidR="00DD1A9A" w:rsidSect="00DD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F3279B"/>
    <w:rsid w:val="000F60D4"/>
    <w:rsid w:val="003E3666"/>
    <w:rsid w:val="00493B28"/>
    <w:rsid w:val="00570726"/>
    <w:rsid w:val="009673C4"/>
    <w:rsid w:val="00DD1A9A"/>
    <w:rsid w:val="00F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2016-04-26T21:25:00Z</dcterms:created>
  <dcterms:modified xsi:type="dcterms:W3CDTF">2016-04-26T21:29:00Z</dcterms:modified>
</cp:coreProperties>
</file>